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444C2" w14:textId="22D86F28" w:rsidR="003E559F" w:rsidRDefault="003E559F" w:rsidP="00B0388E">
      <w:pPr>
        <w:spacing w:after="0" w:line="360" w:lineRule="auto"/>
        <w:jc w:val="center"/>
        <w:rPr>
          <w:rFonts w:asciiTheme="majorBidi" w:hAnsiTheme="majorBidi" w:cstheme="majorBidi"/>
          <w:b/>
          <w:lang w:val="tr-TR"/>
        </w:rPr>
      </w:pPr>
      <w:r>
        <w:rPr>
          <w:rFonts w:asciiTheme="majorBidi" w:hAnsiTheme="majorBidi" w:cstheme="majorBidi"/>
          <w:b/>
          <w:lang w:val="tr-TR"/>
        </w:rPr>
        <w:t>ELGİNKAN HOLDİNG A.Ş.</w:t>
      </w:r>
      <w:r w:rsidR="00E81353" w:rsidRPr="00BA1EF7">
        <w:rPr>
          <w:rFonts w:asciiTheme="majorBidi" w:hAnsiTheme="majorBidi" w:cstheme="majorBidi"/>
          <w:b/>
          <w:lang w:val="tr-TR"/>
        </w:rPr>
        <w:t xml:space="preserve"> </w:t>
      </w:r>
    </w:p>
    <w:p w14:paraId="3FB5BEC6" w14:textId="34446DC7" w:rsidR="00BF762A" w:rsidRPr="00BA1EF7" w:rsidRDefault="00080834" w:rsidP="00B0388E">
      <w:pPr>
        <w:spacing w:after="0" w:line="360" w:lineRule="auto"/>
        <w:jc w:val="center"/>
        <w:rPr>
          <w:rFonts w:asciiTheme="majorBidi" w:hAnsiTheme="majorBidi" w:cstheme="majorBidi"/>
          <w:b/>
          <w:lang w:val="tr-TR"/>
        </w:rPr>
      </w:pPr>
      <w:r w:rsidRPr="00BA1EF7">
        <w:rPr>
          <w:rFonts w:asciiTheme="majorBidi" w:hAnsiTheme="majorBidi" w:cstheme="majorBidi"/>
          <w:b/>
          <w:lang w:val="tr-TR"/>
        </w:rPr>
        <w:t>GÜVENLİK KAMERALARI</w:t>
      </w:r>
      <w:r w:rsidR="00557740">
        <w:rPr>
          <w:rFonts w:asciiTheme="majorBidi" w:hAnsiTheme="majorBidi" w:cstheme="majorBidi"/>
          <w:b/>
          <w:lang w:val="tr-TR"/>
        </w:rPr>
        <w:t xml:space="preserve"> </w:t>
      </w:r>
      <w:r w:rsidRPr="00BA1EF7">
        <w:rPr>
          <w:rFonts w:asciiTheme="majorBidi" w:hAnsiTheme="majorBidi" w:cstheme="majorBidi"/>
          <w:b/>
          <w:lang w:val="tr-TR"/>
        </w:rPr>
        <w:t>AYDINLATMA METNİ</w:t>
      </w:r>
    </w:p>
    <w:p w14:paraId="159CD21C" w14:textId="77777777" w:rsidR="00CD3386" w:rsidRPr="00BA1EF7" w:rsidRDefault="00CD3386" w:rsidP="00B0388E">
      <w:pPr>
        <w:spacing w:after="0" w:line="360" w:lineRule="auto"/>
        <w:jc w:val="center"/>
        <w:rPr>
          <w:rFonts w:asciiTheme="majorBidi" w:hAnsiTheme="majorBidi" w:cstheme="majorBidi"/>
          <w:b/>
          <w:lang w:val="tr-TR"/>
        </w:rPr>
      </w:pPr>
    </w:p>
    <w:p w14:paraId="4D296818" w14:textId="71D05F47" w:rsidR="00080834" w:rsidRDefault="00BF762A" w:rsidP="00B0388E">
      <w:pPr>
        <w:spacing w:after="0" w:line="360" w:lineRule="auto"/>
        <w:jc w:val="both"/>
        <w:rPr>
          <w:rFonts w:asciiTheme="majorBidi" w:hAnsiTheme="majorBidi" w:cstheme="majorBidi"/>
          <w:lang w:val="tr-TR"/>
        </w:rPr>
      </w:pPr>
      <w:r w:rsidRPr="00BA1EF7">
        <w:rPr>
          <w:rFonts w:asciiTheme="majorBidi" w:hAnsiTheme="majorBidi" w:cstheme="majorBidi"/>
          <w:lang w:val="tr-TR"/>
        </w:rPr>
        <w:t>Bu aydınlatma metni, 6698 sayılı Kişis</w:t>
      </w:r>
      <w:r w:rsidR="00080834" w:rsidRPr="00BA1EF7">
        <w:rPr>
          <w:rFonts w:asciiTheme="majorBidi" w:hAnsiTheme="majorBidi" w:cstheme="majorBidi"/>
          <w:lang w:val="tr-TR"/>
        </w:rPr>
        <w:t>el Verilerin Korunması Kanunu’nun (“</w:t>
      </w:r>
      <w:r w:rsidR="00080834" w:rsidRPr="00BA1EF7">
        <w:rPr>
          <w:rFonts w:asciiTheme="majorBidi" w:hAnsiTheme="majorBidi" w:cstheme="majorBidi"/>
          <w:b/>
          <w:lang w:val="tr-TR"/>
        </w:rPr>
        <w:t>KVKK</w:t>
      </w:r>
      <w:r w:rsidR="00080834" w:rsidRPr="00BA1EF7">
        <w:rPr>
          <w:rFonts w:asciiTheme="majorBidi" w:hAnsiTheme="majorBidi" w:cstheme="majorBidi"/>
          <w:lang w:val="tr-TR"/>
        </w:rPr>
        <w:t>”)</w:t>
      </w:r>
      <w:r w:rsidRPr="00BA1EF7">
        <w:rPr>
          <w:rFonts w:asciiTheme="majorBidi" w:hAnsiTheme="majorBidi" w:cstheme="majorBidi"/>
          <w:lang w:val="tr-TR"/>
        </w:rPr>
        <w:t xml:space="preserve"> 10. maddesi ile Aydınlatma Yükümlülüğünün </w:t>
      </w:r>
      <w:r w:rsidRPr="003E559F">
        <w:rPr>
          <w:rFonts w:asciiTheme="majorBidi" w:hAnsiTheme="majorBidi" w:cstheme="majorBidi"/>
          <w:lang w:val="tr-TR"/>
        </w:rPr>
        <w:t xml:space="preserve">Yerine Getirilmesinde Uyulacak Usul ve Esaslar Hakkında </w:t>
      </w:r>
      <w:r w:rsidR="00080834" w:rsidRPr="003E559F">
        <w:rPr>
          <w:rFonts w:asciiTheme="majorBidi" w:hAnsiTheme="majorBidi" w:cstheme="majorBidi"/>
          <w:lang w:val="tr-TR"/>
        </w:rPr>
        <w:t>Tebliğ kapsamında Veri S</w:t>
      </w:r>
      <w:r w:rsidRPr="003E559F">
        <w:rPr>
          <w:rFonts w:asciiTheme="majorBidi" w:hAnsiTheme="majorBidi" w:cstheme="majorBidi"/>
          <w:lang w:val="tr-TR"/>
        </w:rPr>
        <w:t xml:space="preserve">orumlusu sıfatıyla </w:t>
      </w:r>
      <w:proofErr w:type="spellStart"/>
      <w:r w:rsidR="00E5704B" w:rsidRPr="003E559F">
        <w:rPr>
          <w:rFonts w:asciiTheme="majorBidi" w:hAnsiTheme="majorBidi" w:cstheme="majorBidi"/>
          <w:lang w:val="tr-TR"/>
        </w:rPr>
        <w:t>Elginkan</w:t>
      </w:r>
      <w:proofErr w:type="spellEnd"/>
      <w:r w:rsidR="00E5704B" w:rsidRPr="003E559F">
        <w:rPr>
          <w:rFonts w:asciiTheme="majorBidi" w:hAnsiTheme="majorBidi" w:cstheme="majorBidi"/>
          <w:lang w:val="tr-TR"/>
        </w:rPr>
        <w:t xml:space="preserve"> Holding</w:t>
      </w:r>
      <w:r w:rsidR="00142349" w:rsidRPr="003E559F">
        <w:rPr>
          <w:rFonts w:asciiTheme="majorBidi" w:hAnsiTheme="majorBidi" w:cstheme="majorBidi"/>
          <w:lang w:val="tr-TR"/>
        </w:rPr>
        <w:t xml:space="preserve"> A.Ş.</w:t>
      </w:r>
      <w:r w:rsidR="007931D1" w:rsidRPr="003E559F">
        <w:rPr>
          <w:rFonts w:asciiTheme="majorBidi" w:hAnsiTheme="majorBidi" w:cstheme="majorBidi"/>
          <w:lang w:val="tr-TR"/>
        </w:rPr>
        <w:t xml:space="preserve"> </w:t>
      </w:r>
      <w:r w:rsidR="0096170C" w:rsidRPr="003E559F">
        <w:rPr>
          <w:rFonts w:asciiTheme="majorBidi" w:hAnsiTheme="majorBidi" w:cstheme="majorBidi"/>
          <w:lang w:val="tr-TR"/>
        </w:rPr>
        <w:t>(“</w:t>
      </w:r>
      <w:proofErr w:type="spellStart"/>
      <w:r w:rsidR="00E5704B" w:rsidRPr="003E559F">
        <w:rPr>
          <w:rFonts w:asciiTheme="majorBidi" w:hAnsiTheme="majorBidi" w:cstheme="majorBidi"/>
          <w:b/>
          <w:lang w:val="tr-TR"/>
        </w:rPr>
        <w:t>Elginkan</w:t>
      </w:r>
      <w:proofErr w:type="spellEnd"/>
      <w:r w:rsidR="0096170C" w:rsidRPr="003E559F">
        <w:rPr>
          <w:rFonts w:asciiTheme="majorBidi" w:hAnsiTheme="majorBidi" w:cstheme="majorBidi"/>
          <w:lang w:val="tr-TR"/>
        </w:rPr>
        <w:t xml:space="preserve">”) </w:t>
      </w:r>
      <w:r w:rsidRPr="003E559F">
        <w:rPr>
          <w:rFonts w:asciiTheme="majorBidi" w:hAnsiTheme="majorBidi" w:cstheme="majorBidi"/>
          <w:lang w:val="tr-TR"/>
        </w:rPr>
        <w:t>tarafından</w:t>
      </w:r>
      <w:r w:rsidRPr="00BA1EF7">
        <w:rPr>
          <w:rFonts w:asciiTheme="majorBidi" w:hAnsiTheme="majorBidi" w:cstheme="majorBidi"/>
          <w:lang w:val="tr-TR"/>
        </w:rPr>
        <w:t xml:space="preserve"> hazırlanmıştır. </w:t>
      </w:r>
    </w:p>
    <w:p w14:paraId="61E4134A" w14:textId="77777777" w:rsidR="00B0388E" w:rsidRPr="00BA1EF7" w:rsidRDefault="00B0388E" w:rsidP="00B0388E">
      <w:pPr>
        <w:spacing w:after="0" w:line="360" w:lineRule="auto"/>
        <w:jc w:val="both"/>
        <w:rPr>
          <w:rFonts w:asciiTheme="majorBidi" w:hAnsiTheme="majorBidi" w:cstheme="majorBidi"/>
          <w:lang w:val="tr-TR"/>
        </w:rPr>
      </w:pPr>
    </w:p>
    <w:p w14:paraId="3A6480D5" w14:textId="25FC0700" w:rsidR="00BF762A" w:rsidRDefault="00080834" w:rsidP="00B0388E">
      <w:pPr>
        <w:spacing w:after="0" w:line="360" w:lineRule="auto"/>
        <w:jc w:val="both"/>
        <w:rPr>
          <w:rFonts w:asciiTheme="majorBidi" w:hAnsiTheme="majorBidi" w:cstheme="majorBidi"/>
          <w:lang w:val="tr-TR"/>
        </w:rPr>
      </w:pPr>
      <w:r w:rsidRPr="00BA1EF7">
        <w:rPr>
          <w:rFonts w:asciiTheme="majorBidi" w:hAnsiTheme="majorBidi" w:cstheme="majorBidi"/>
          <w:lang w:val="tr-TR"/>
        </w:rPr>
        <w:t xml:space="preserve">Şirket ofislerimiz ve fabrikalarımız içerisindeki giriş </w:t>
      </w:r>
      <w:r w:rsidR="00BF762A" w:rsidRPr="00BA1EF7">
        <w:rPr>
          <w:rFonts w:asciiTheme="majorBidi" w:hAnsiTheme="majorBidi" w:cstheme="majorBidi"/>
          <w:lang w:val="tr-TR"/>
        </w:rPr>
        <w:t xml:space="preserve">kapıları, bina dış cephesi, yemekhane, </w:t>
      </w:r>
      <w:r w:rsidR="00B0388E">
        <w:rPr>
          <w:rFonts w:asciiTheme="majorBidi" w:hAnsiTheme="majorBidi" w:cstheme="majorBidi"/>
          <w:lang w:val="tr-TR"/>
        </w:rPr>
        <w:t>dinlenme alanları</w:t>
      </w:r>
      <w:r w:rsidR="00BF762A" w:rsidRPr="00BA1EF7">
        <w:rPr>
          <w:rFonts w:asciiTheme="majorBidi" w:hAnsiTheme="majorBidi" w:cstheme="majorBidi"/>
          <w:lang w:val="tr-TR"/>
        </w:rPr>
        <w:t>, ziyaretçi bekleme salonu, otopark, güvenlik kulübesi</w:t>
      </w:r>
      <w:r w:rsidR="00B0388E">
        <w:rPr>
          <w:rFonts w:asciiTheme="majorBidi" w:hAnsiTheme="majorBidi" w:cstheme="majorBidi"/>
          <w:lang w:val="tr-TR"/>
        </w:rPr>
        <w:t xml:space="preserve">, </w:t>
      </w:r>
      <w:r w:rsidR="00BF762A" w:rsidRPr="00BA1EF7">
        <w:rPr>
          <w:rFonts w:asciiTheme="majorBidi" w:hAnsiTheme="majorBidi" w:cstheme="majorBidi"/>
          <w:lang w:val="tr-TR"/>
        </w:rPr>
        <w:t xml:space="preserve">kat koridorları </w:t>
      </w:r>
      <w:r w:rsidR="00B0388E">
        <w:rPr>
          <w:rFonts w:asciiTheme="majorBidi" w:hAnsiTheme="majorBidi" w:cstheme="majorBidi"/>
          <w:lang w:val="tr-TR"/>
        </w:rPr>
        <w:t xml:space="preserve">vb. </w:t>
      </w:r>
      <w:r w:rsidR="00BF762A" w:rsidRPr="00BA1EF7">
        <w:rPr>
          <w:rFonts w:asciiTheme="majorBidi" w:hAnsiTheme="majorBidi" w:cstheme="majorBidi"/>
          <w:lang w:val="tr-TR"/>
        </w:rPr>
        <w:t>hizmet alan</w:t>
      </w:r>
      <w:r w:rsidR="00B0388E">
        <w:rPr>
          <w:rFonts w:asciiTheme="majorBidi" w:hAnsiTheme="majorBidi" w:cstheme="majorBidi"/>
          <w:lang w:val="tr-TR"/>
        </w:rPr>
        <w:t>lar</w:t>
      </w:r>
      <w:r w:rsidR="00BF762A" w:rsidRPr="00BA1EF7">
        <w:rPr>
          <w:rFonts w:asciiTheme="majorBidi" w:hAnsiTheme="majorBidi" w:cstheme="majorBidi"/>
          <w:lang w:val="tr-TR"/>
        </w:rPr>
        <w:t>ında bulunan güvenlik kamera</w:t>
      </w:r>
      <w:r w:rsidR="00B0388E">
        <w:rPr>
          <w:rFonts w:asciiTheme="majorBidi" w:hAnsiTheme="majorBidi" w:cstheme="majorBidi"/>
          <w:lang w:val="tr-TR"/>
        </w:rPr>
        <w:t>lar</w:t>
      </w:r>
      <w:r w:rsidR="00BF762A" w:rsidRPr="00BA1EF7">
        <w:rPr>
          <w:rFonts w:asciiTheme="majorBidi" w:hAnsiTheme="majorBidi" w:cstheme="majorBidi"/>
          <w:lang w:val="tr-TR"/>
        </w:rPr>
        <w:t xml:space="preserve">ı vasıtasıyla ve bina güvenliğinin sağlanması amacıyla görüntü kaydı yapılmakta ve kayıt işlemi </w:t>
      </w:r>
      <w:r w:rsidR="00B0388E">
        <w:rPr>
          <w:rFonts w:asciiTheme="majorBidi" w:hAnsiTheme="majorBidi" w:cstheme="majorBidi"/>
          <w:lang w:val="tr-TR"/>
        </w:rPr>
        <w:t xml:space="preserve">ilgili </w:t>
      </w:r>
      <w:r w:rsidR="00BF762A" w:rsidRPr="00BA1EF7">
        <w:rPr>
          <w:rFonts w:asciiTheme="majorBidi" w:hAnsiTheme="majorBidi" w:cstheme="majorBidi"/>
          <w:lang w:val="tr-TR"/>
        </w:rPr>
        <w:t>birim tarafından denetlenmektedir.</w:t>
      </w:r>
      <w:r w:rsidR="00764C2A" w:rsidRPr="00BA1EF7">
        <w:rPr>
          <w:rFonts w:asciiTheme="majorBidi" w:hAnsiTheme="majorBidi" w:cstheme="majorBidi"/>
          <w:lang w:val="tr-TR"/>
        </w:rPr>
        <w:t xml:space="preserve"> Bu kapsamda kamera görüntüleriniz işlenmektedir. </w:t>
      </w:r>
    </w:p>
    <w:p w14:paraId="50A53EED" w14:textId="77777777" w:rsidR="00B0388E" w:rsidRPr="00BA1EF7" w:rsidRDefault="00B0388E" w:rsidP="00B0388E">
      <w:pPr>
        <w:spacing w:after="0" w:line="360" w:lineRule="auto"/>
        <w:jc w:val="both"/>
        <w:rPr>
          <w:rFonts w:asciiTheme="majorBidi" w:hAnsiTheme="majorBidi" w:cstheme="majorBidi"/>
          <w:lang w:val="tr-TR"/>
        </w:rPr>
      </w:pPr>
    </w:p>
    <w:p w14:paraId="3CAF3496" w14:textId="6E6BDF37" w:rsidR="00BF762A" w:rsidRDefault="00BF762A" w:rsidP="00B0388E">
      <w:pPr>
        <w:spacing w:after="0" w:line="360" w:lineRule="auto"/>
        <w:jc w:val="both"/>
        <w:rPr>
          <w:rFonts w:asciiTheme="majorBidi" w:hAnsiTheme="majorBidi" w:cstheme="majorBidi"/>
          <w:lang w:val="tr-TR"/>
        </w:rPr>
      </w:pPr>
      <w:r w:rsidRPr="00BA1EF7">
        <w:rPr>
          <w:rFonts w:asciiTheme="majorBidi" w:hAnsiTheme="majorBidi" w:cstheme="majorBidi"/>
          <w:lang w:val="tr-TR"/>
        </w:rPr>
        <w:t xml:space="preserve">Söz konusu kişisel veri, </w:t>
      </w:r>
      <w:r w:rsidR="00080834" w:rsidRPr="00BA1EF7">
        <w:rPr>
          <w:rFonts w:asciiTheme="majorBidi" w:hAnsiTheme="majorBidi" w:cstheme="majorBidi"/>
          <w:lang w:val="tr-TR"/>
        </w:rPr>
        <w:t>KVKK m. 5’te</w:t>
      </w:r>
      <w:r w:rsidRPr="00BA1EF7">
        <w:rPr>
          <w:rFonts w:asciiTheme="majorBidi" w:hAnsiTheme="majorBidi" w:cstheme="majorBidi"/>
          <w:lang w:val="tr-TR"/>
        </w:rPr>
        <w:t xml:space="preserve"> yer alan “</w:t>
      </w:r>
      <w:r w:rsidR="00080834" w:rsidRPr="00BA1EF7">
        <w:rPr>
          <w:rFonts w:asciiTheme="majorBidi" w:hAnsiTheme="majorBidi" w:cstheme="majorBidi"/>
          <w:lang w:val="tr-TR"/>
        </w:rPr>
        <w:t>Veri Sorumlusunun Hukuki Yükümlülüğünü Yerine Getirebilmesi İçin Zorunlu Olması</w:t>
      </w:r>
      <w:r w:rsidRPr="00BA1EF7">
        <w:rPr>
          <w:rFonts w:asciiTheme="majorBidi" w:hAnsiTheme="majorBidi" w:cstheme="majorBidi"/>
          <w:lang w:val="tr-TR"/>
        </w:rPr>
        <w:t>” ve “</w:t>
      </w:r>
      <w:r w:rsidR="00080834" w:rsidRPr="00BA1EF7">
        <w:rPr>
          <w:rFonts w:asciiTheme="majorBidi" w:hAnsiTheme="majorBidi" w:cstheme="majorBidi"/>
          <w:lang w:val="tr-TR"/>
        </w:rPr>
        <w:t xml:space="preserve">İlgili Kişinin Temel Hak </w:t>
      </w:r>
      <w:r w:rsidR="005C2B5E" w:rsidRPr="00BA1EF7">
        <w:rPr>
          <w:rFonts w:asciiTheme="majorBidi" w:hAnsiTheme="majorBidi" w:cstheme="majorBidi"/>
          <w:lang w:val="tr-TR"/>
        </w:rPr>
        <w:t>v</w:t>
      </w:r>
      <w:r w:rsidR="00080834" w:rsidRPr="00BA1EF7">
        <w:rPr>
          <w:rFonts w:asciiTheme="majorBidi" w:hAnsiTheme="majorBidi" w:cstheme="majorBidi"/>
          <w:lang w:val="tr-TR"/>
        </w:rPr>
        <w:t>e Özgürlüklerine Zarar Vermemek Kaydıyla, Veri Sorumlusunun Meşru Menfaatleri İçin Veri İşlenmesinin Zorunlu Olması</w:t>
      </w:r>
      <w:r w:rsidRPr="00BA1EF7">
        <w:rPr>
          <w:rFonts w:asciiTheme="majorBidi" w:hAnsiTheme="majorBidi" w:cstheme="majorBidi"/>
          <w:lang w:val="tr-TR"/>
        </w:rPr>
        <w:t xml:space="preserve">” hukuki sebebine dayanarak otomatik yolla işlenmektedir. Söz konusu kişisel veriler hukuki uyuşmazlıkların giderilmesi veya ilgili mevzuatı gereği talep halinde adli makamlar </w:t>
      </w:r>
      <w:r w:rsidR="005769D3" w:rsidRPr="00BA1EF7">
        <w:rPr>
          <w:rFonts w:asciiTheme="majorBidi" w:hAnsiTheme="majorBidi" w:cstheme="majorBidi"/>
          <w:lang w:val="tr-TR"/>
        </w:rPr>
        <w:t>veya ilgili kolluk kuvvetlerine,</w:t>
      </w:r>
      <w:r w:rsidR="00BF40D5" w:rsidRPr="00BA1EF7">
        <w:rPr>
          <w:rFonts w:asciiTheme="majorBidi" w:hAnsiTheme="majorBidi" w:cstheme="majorBidi"/>
          <w:lang w:val="tr-TR"/>
        </w:rPr>
        <w:t xml:space="preserve"> kamu kurumlarına </w:t>
      </w:r>
      <w:r w:rsidRPr="00BA1EF7">
        <w:rPr>
          <w:rFonts w:asciiTheme="majorBidi" w:hAnsiTheme="majorBidi" w:cstheme="majorBidi"/>
          <w:lang w:val="tr-TR"/>
        </w:rPr>
        <w:t>aktarılabilecektir.</w:t>
      </w:r>
    </w:p>
    <w:p w14:paraId="3B5F2802" w14:textId="77777777" w:rsidR="00B0388E" w:rsidRPr="00BA1EF7" w:rsidRDefault="00B0388E" w:rsidP="00B0388E">
      <w:pPr>
        <w:spacing w:after="0" w:line="360" w:lineRule="auto"/>
        <w:jc w:val="both"/>
        <w:rPr>
          <w:rFonts w:asciiTheme="majorBidi" w:hAnsiTheme="majorBidi" w:cstheme="majorBidi"/>
          <w:lang w:val="tr-TR"/>
        </w:rPr>
      </w:pPr>
    </w:p>
    <w:p w14:paraId="4BCA706B" w14:textId="60A1F2F2" w:rsidR="00885159" w:rsidRPr="00BA1EF7" w:rsidRDefault="00561F02" w:rsidP="00B0388E">
      <w:pPr>
        <w:spacing w:after="0" w:line="360" w:lineRule="auto"/>
        <w:jc w:val="both"/>
        <w:rPr>
          <w:rFonts w:asciiTheme="majorBidi" w:hAnsiTheme="majorBidi" w:cstheme="majorBidi"/>
          <w:lang w:val="tr-TR"/>
        </w:rPr>
      </w:pPr>
      <w:proofErr w:type="spellStart"/>
      <w:r w:rsidRPr="00BA1EF7">
        <w:rPr>
          <w:rFonts w:asciiTheme="majorBidi" w:hAnsiTheme="majorBidi" w:cstheme="majorBidi"/>
          <w:lang w:val="tr-TR"/>
        </w:rPr>
        <w:t>KVKK’nın</w:t>
      </w:r>
      <w:proofErr w:type="spellEnd"/>
      <w:r w:rsidR="00BF762A" w:rsidRPr="00BA1EF7">
        <w:rPr>
          <w:rFonts w:asciiTheme="majorBidi" w:hAnsiTheme="majorBidi" w:cstheme="majorBidi"/>
          <w:lang w:val="tr-TR"/>
        </w:rPr>
        <w:t xml:space="preserve"> ilgili kişinin haklarını düzenleyen 11. Mad</w:t>
      </w:r>
      <w:r w:rsidR="002D7F22" w:rsidRPr="00BA1EF7">
        <w:rPr>
          <w:rFonts w:asciiTheme="majorBidi" w:hAnsiTheme="majorBidi" w:cstheme="majorBidi"/>
          <w:lang w:val="tr-TR"/>
        </w:rPr>
        <w:t>desi kapsamındaki talepleriniz iletmek ve g</w:t>
      </w:r>
      <w:r w:rsidR="00885159" w:rsidRPr="00BA1EF7">
        <w:rPr>
          <w:rFonts w:asciiTheme="majorBidi" w:hAnsiTheme="majorBidi" w:cstheme="majorBidi"/>
          <w:lang w:val="tr-TR"/>
        </w:rPr>
        <w:t>üvenlik kameraları aracılığı ile işlenen kişisel verileriniz hakkında detaylı bilgiye</w:t>
      </w:r>
      <w:r w:rsidR="002D7F22" w:rsidRPr="00BA1EF7">
        <w:rPr>
          <w:rFonts w:asciiTheme="majorBidi" w:hAnsiTheme="majorBidi" w:cstheme="majorBidi"/>
          <w:lang w:val="tr-TR"/>
        </w:rPr>
        <w:t xml:space="preserve"> ulaşmak için</w:t>
      </w:r>
      <w:r w:rsidR="00885159" w:rsidRPr="00BA1EF7">
        <w:rPr>
          <w:rFonts w:asciiTheme="majorBidi" w:hAnsiTheme="majorBidi" w:cstheme="majorBidi"/>
          <w:lang w:val="tr-TR"/>
        </w:rPr>
        <w:t xml:space="preserve"> </w:t>
      </w:r>
      <w:hyperlink r:id="rId7" w:history="1">
        <w:r w:rsidR="00B0388E" w:rsidRPr="00370671">
          <w:rPr>
            <w:rStyle w:val="Kpr"/>
            <w:rFonts w:asciiTheme="majorBidi" w:hAnsiTheme="majorBidi" w:cstheme="majorBidi"/>
            <w:lang w:val="tr-TR"/>
          </w:rPr>
          <w:t>www.elginkan.com.tr</w:t>
        </w:r>
      </w:hyperlink>
      <w:r w:rsidR="00B0388E">
        <w:rPr>
          <w:rFonts w:asciiTheme="majorBidi" w:hAnsiTheme="majorBidi" w:cstheme="majorBidi"/>
          <w:lang w:val="tr-TR"/>
        </w:rPr>
        <w:t xml:space="preserve"> </w:t>
      </w:r>
      <w:r w:rsidR="00885159" w:rsidRPr="00BA1EF7">
        <w:rPr>
          <w:rFonts w:asciiTheme="majorBidi" w:hAnsiTheme="majorBidi" w:cstheme="majorBidi"/>
          <w:lang w:val="tr-TR"/>
        </w:rPr>
        <w:t>adresinde yer alan Kişisel Ve</w:t>
      </w:r>
      <w:r w:rsidR="002D7F22" w:rsidRPr="00BA1EF7">
        <w:rPr>
          <w:rFonts w:asciiTheme="majorBidi" w:hAnsiTheme="majorBidi" w:cstheme="majorBidi"/>
          <w:lang w:val="tr-TR"/>
        </w:rPr>
        <w:t xml:space="preserve">rilerin Korunması </w:t>
      </w:r>
      <w:proofErr w:type="spellStart"/>
      <w:r w:rsidR="002D7F22" w:rsidRPr="00BA1EF7">
        <w:rPr>
          <w:rFonts w:asciiTheme="majorBidi" w:hAnsiTheme="majorBidi" w:cstheme="majorBidi"/>
          <w:lang w:val="tr-TR"/>
        </w:rPr>
        <w:t>Politikası’nı</w:t>
      </w:r>
      <w:proofErr w:type="spellEnd"/>
      <w:r w:rsidR="002D7F22" w:rsidRPr="00BA1EF7">
        <w:rPr>
          <w:rFonts w:asciiTheme="majorBidi" w:hAnsiTheme="majorBidi" w:cstheme="majorBidi"/>
          <w:lang w:val="tr-TR"/>
        </w:rPr>
        <w:t xml:space="preserve"> </w:t>
      </w:r>
      <w:r w:rsidR="00B0388E">
        <w:rPr>
          <w:rFonts w:asciiTheme="majorBidi" w:hAnsiTheme="majorBidi" w:cstheme="majorBidi"/>
          <w:lang w:val="tr-TR"/>
        </w:rPr>
        <w:t xml:space="preserve">ve Bilgi Edinme ve Başvuru </w:t>
      </w:r>
      <w:proofErr w:type="spellStart"/>
      <w:r w:rsidR="00B0388E">
        <w:rPr>
          <w:rFonts w:asciiTheme="majorBidi" w:hAnsiTheme="majorBidi" w:cstheme="majorBidi"/>
          <w:lang w:val="tr-TR"/>
        </w:rPr>
        <w:t>Formu’nu</w:t>
      </w:r>
      <w:proofErr w:type="spellEnd"/>
      <w:r w:rsidR="00B0388E">
        <w:rPr>
          <w:rFonts w:asciiTheme="majorBidi" w:hAnsiTheme="majorBidi" w:cstheme="majorBidi"/>
          <w:lang w:val="tr-TR"/>
        </w:rPr>
        <w:t xml:space="preserve"> </w:t>
      </w:r>
      <w:r w:rsidR="002D7F22" w:rsidRPr="00BA1EF7">
        <w:rPr>
          <w:rFonts w:asciiTheme="majorBidi" w:hAnsiTheme="majorBidi" w:cstheme="majorBidi"/>
          <w:lang w:val="tr-TR"/>
        </w:rPr>
        <w:t>inceleyebilirsiniz</w:t>
      </w:r>
      <w:r w:rsidR="00885159" w:rsidRPr="00BA1EF7">
        <w:rPr>
          <w:rFonts w:asciiTheme="majorBidi" w:hAnsiTheme="majorBidi" w:cstheme="majorBidi"/>
          <w:lang w:val="tr-TR"/>
        </w:rPr>
        <w:t>.</w:t>
      </w:r>
    </w:p>
    <w:p w14:paraId="205EDB43" w14:textId="4C8EA546" w:rsidR="00BA1EF7" w:rsidRDefault="00BA1EF7" w:rsidP="00B0388E">
      <w:pPr>
        <w:spacing w:after="0" w:line="360" w:lineRule="auto"/>
        <w:jc w:val="both"/>
        <w:rPr>
          <w:rFonts w:asciiTheme="majorBidi" w:hAnsiTheme="majorBidi" w:cstheme="majorBidi"/>
          <w:lang w:val="tr-TR"/>
        </w:rPr>
      </w:pPr>
    </w:p>
    <w:p w14:paraId="17675263" w14:textId="77777777" w:rsidR="00B0388E" w:rsidRPr="00BA1EF7" w:rsidRDefault="00B0388E" w:rsidP="00B0388E">
      <w:pPr>
        <w:spacing w:after="0" w:line="360" w:lineRule="auto"/>
        <w:jc w:val="both"/>
        <w:rPr>
          <w:rFonts w:asciiTheme="majorBidi" w:hAnsiTheme="majorBidi" w:cstheme="majorBidi"/>
          <w:lang w:val="tr-TR"/>
        </w:rPr>
      </w:pPr>
    </w:p>
    <w:p w14:paraId="6F6B7446" w14:textId="77777777" w:rsidR="00E76BE3" w:rsidRPr="00BA1EF7" w:rsidRDefault="00E76BE3" w:rsidP="00B0388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lang w:val="tr-TR"/>
        </w:rPr>
      </w:pPr>
      <w:r w:rsidRPr="00BA1EF7">
        <w:rPr>
          <w:rFonts w:asciiTheme="majorBidi" w:eastAsia="Times New Roman" w:hAnsiTheme="majorBidi" w:cstheme="majorBidi"/>
          <w:b/>
          <w:bCs/>
          <w:lang w:val="tr-TR"/>
        </w:rPr>
        <w:t>Veri Sorumlusu:</w:t>
      </w:r>
    </w:p>
    <w:p w14:paraId="4AD3123E" w14:textId="26B0D7E8" w:rsidR="00276C48" w:rsidRPr="003E559F" w:rsidRDefault="00E5704B" w:rsidP="00B0388E">
      <w:pPr>
        <w:spacing w:after="0" w:line="360" w:lineRule="auto"/>
        <w:rPr>
          <w:rFonts w:asciiTheme="majorBidi" w:eastAsia="Calibri" w:hAnsiTheme="majorBidi" w:cstheme="majorBidi"/>
          <w:spacing w:val="-4"/>
        </w:rPr>
      </w:pPr>
      <w:proofErr w:type="spellStart"/>
      <w:r w:rsidRPr="003E559F">
        <w:rPr>
          <w:rFonts w:asciiTheme="majorBidi" w:hAnsiTheme="majorBidi" w:cstheme="majorBidi"/>
        </w:rPr>
        <w:t>Elginkan</w:t>
      </w:r>
      <w:proofErr w:type="spellEnd"/>
      <w:r w:rsidRPr="003E559F">
        <w:rPr>
          <w:rFonts w:asciiTheme="majorBidi" w:hAnsiTheme="majorBidi" w:cstheme="majorBidi"/>
        </w:rPr>
        <w:t xml:space="preserve"> Holding</w:t>
      </w:r>
      <w:r w:rsidR="00142349" w:rsidRPr="003E559F">
        <w:rPr>
          <w:rFonts w:asciiTheme="majorBidi" w:hAnsiTheme="majorBidi" w:cstheme="majorBidi"/>
        </w:rPr>
        <w:t xml:space="preserve"> A.Ş.</w:t>
      </w:r>
    </w:p>
    <w:p w14:paraId="7E517D08" w14:textId="64503E1D" w:rsidR="00B0388E" w:rsidRDefault="00B0388E" w:rsidP="00B0388E">
      <w:pPr>
        <w:tabs>
          <w:tab w:val="left" w:pos="3750"/>
        </w:tabs>
        <w:spacing w:after="0" w:line="360" w:lineRule="auto"/>
        <w:rPr>
          <w:rFonts w:asciiTheme="majorBidi" w:hAnsiTheme="majorBidi" w:cstheme="majorBidi"/>
        </w:rPr>
      </w:pPr>
      <w:proofErr w:type="spellStart"/>
      <w:r w:rsidRPr="003E559F">
        <w:rPr>
          <w:rFonts w:asciiTheme="majorBidi" w:hAnsiTheme="majorBidi" w:cstheme="majorBidi"/>
        </w:rPr>
        <w:t>Esentepe</w:t>
      </w:r>
      <w:proofErr w:type="spellEnd"/>
      <w:r w:rsidRPr="003E559F">
        <w:rPr>
          <w:rFonts w:asciiTheme="majorBidi" w:hAnsiTheme="majorBidi" w:cstheme="majorBidi"/>
        </w:rPr>
        <w:t xml:space="preserve"> </w:t>
      </w:r>
      <w:proofErr w:type="spellStart"/>
      <w:r w:rsidRPr="003E559F">
        <w:rPr>
          <w:rFonts w:asciiTheme="majorBidi" w:hAnsiTheme="majorBidi" w:cstheme="majorBidi"/>
        </w:rPr>
        <w:t>Mah</w:t>
      </w:r>
      <w:proofErr w:type="spellEnd"/>
      <w:r w:rsidRPr="003E559F">
        <w:rPr>
          <w:rFonts w:asciiTheme="majorBidi" w:hAnsiTheme="majorBidi" w:cstheme="majorBidi"/>
        </w:rPr>
        <w:t xml:space="preserve">. </w:t>
      </w:r>
      <w:proofErr w:type="spellStart"/>
      <w:r w:rsidRPr="003E559F">
        <w:rPr>
          <w:rFonts w:asciiTheme="majorBidi" w:hAnsiTheme="majorBidi" w:cstheme="majorBidi"/>
        </w:rPr>
        <w:t>Kasap</w:t>
      </w:r>
      <w:proofErr w:type="spellEnd"/>
      <w:r w:rsidRPr="003E559F">
        <w:rPr>
          <w:rFonts w:asciiTheme="majorBidi" w:hAnsiTheme="majorBidi" w:cstheme="majorBidi"/>
        </w:rPr>
        <w:t xml:space="preserve"> </w:t>
      </w:r>
      <w:proofErr w:type="spellStart"/>
      <w:r w:rsidRPr="003E559F">
        <w:rPr>
          <w:rFonts w:asciiTheme="majorBidi" w:hAnsiTheme="majorBidi" w:cstheme="majorBidi"/>
        </w:rPr>
        <w:t>Sok</w:t>
      </w:r>
      <w:proofErr w:type="spellEnd"/>
      <w:r w:rsidRPr="003E559F">
        <w:rPr>
          <w:rFonts w:asciiTheme="majorBidi" w:hAnsiTheme="majorBidi" w:cstheme="majorBidi"/>
        </w:rPr>
        <w:t xml:space="preserve">. No:15/1 </w:t>
      </w:r>
      <w:proofErr w:type="spellStart"/>
      <w:r w:rsidRPr="003E559F">
        <w:rPr>
          <w:rFonts w:asciiTheme="majorBidi" w:hAnsiTheme="majorBidi" w:cstheme="majorBidi"/>
        </w:rPr>
        <w:t>Şişli</w:t>
      </w:r>
      <w:proofErr w:type="spellEnd"/>
      <w:r w:rsidRPr="003E559F">
        <w:rPr>
          <w:rFonts w:asciiTheme="majorBidi" w:hAnsiTheme="majorBidi" w:cstheme="majorBidi"/>
        </w:rPr>
        <w:t xml:space="preserve"> / İstanbul</w:t>
      </w:r>
    </w:p>
    <w:p w14:paraId="403E57E7" w14:textId="06167F80" w:rsidR="00276C48" w:rsidRPr="00BA1EF7" w:rsidRDefault="00276C48" w:rsidP="00B0388E">
      <w:pPr>
        <w:tabs>
          <w:tab w:val="left" w:pos="3750"/>
        </w:tabs>
        <w:spacing w:after="0" w:line="360" w:lineRule="auto"/>
        <w:jc w:val="both"/>
        <w:rPr>
          <w:rFonts w:asciiTheme="majorBidi" w:hAnsiTheme="majorBidi" w:cstheme="majorBidi"/>
        </w:rPr>
      </w:pPr>
      <w:r w:rsidRPr="00BA1EF7">
        <w:rPr>
          <w:rFonts w:asciiTheme="majorBidi" w:hAnsiTheme="majorBidi" w:cstheme="majorBidi"/>
        </w:rPr>
        <w:t>Tel:</w:t>
      </w:r>
      <w:r w:rsidR="003E559F">
        <w:rPr>
          <w:rFonts w:asciiTheme="majorBidi" w:hAnsiTheme="majorBidi" w:cstheme="majorBidi"/>
        </w:rPr>
        <w:t xml:space="preserve"> 0-212-293-3000</w:t>
      </w:r>
    </w:p>
    <w:p w14:paraId="65F7BCE4" w14:textId="5AE08470" w:rsidR="00276C48" w:rsidRDefault="0060464F" w:rsidP="00B0388E">
      <w:pPr>
        <w:tabs>
          <w:tab w:val="left" w:pos="3750"/>
        </w:tabs>
        <w:spacing w:after="0" w:line="360" w:lineRule="auto"/>
        <w:jc w:val="both"/>
        <w:rPr>
          <w:rFonts w:asciiTheme="majorBidi" w:hAnsiTheme="majorBidi" w:cstheme="majorBidi"/>
        </w:rPr>
      </w:pPr>
      <w:r w:rsidRPr="00BA1EF7">
        <w:rPr>
          <w:rFonts w:asciiTheme="majorBidi" w:hAnsiTheme="majorBidi" w:cstheme="majorBidi"/>
        </w:rPr>
        <w:t>İstanbul</w:t>
      </w:r>
      <w:r w:rsidR="00276C48" w:rsidRPr="00BA1EF7">
        <w:rPr>
          <w:rFonts w:asciiTheme="majorBidi" w:hAnsiTheme="majorBidi" w:cstheme="majorBidi"/>
        </w:rPr>
        <w:t xml:space="preserve"> </w:t>
      </w:r>
      <w:proofErr w:type="spellStart"/>
      <w:r w:rsidR="00276C48" w:rsidRPr="00BA1EF7">
        <w:rPr>
          <w:rFonts w:asciiTheme="majorBidi" w:hAnsiTheme="majorBidi" w:cstheme="majorBidi"/>
        </w:rPr>
        <w:t>Ticaret</w:t>
      </w:r>
      <w:proofErr w:type="spellEnd"/>
      <w:r w:rsidR="00276C48" w:rsidRPr="00BA1EF7">
        <w:rPr>
          <w:rFonts w:asciiTheme="majorBidi" w:hAnsiTheme="majorBidi" w:cstheme="majorBidi"/>
        </w:rPr>
        <w:t xml:space="preserve"> </w:t>
      </w:r>
      <w:proofErr w:type="spellStart"/>
      <w:r w:rsidR="00276C48" w:rsidRPr="00BA1EF7">
        <w:rPr>
          <w:rFonts w:asciiTheme="majorBidi" w:hAnsiTheme="majorBidi" w:cstheme="majorBidi"/>
        </w:rPr>
        <w:t>Sicil</w:t>
      </w:r>
      <w:proofErr w:type="spellEnd"/>
      <w:r w:rsidR="00276C48" w:rsidRPr="00BA1EF7">
        <w:rPr>
          <w:rFonts w:asciiTheme="majorBidi" w:hAnsiTheme="majorBidi" w:cstheme="majorBidi"/>
        </w:rPr>
        <w:t xml:space="preserve"> Müdürlüğü/ </w:t>
      </w:r>
      <w:proofErr w:type="spellStart"/>
      <w:r w:rsidR="00276C48" w:rsidRPr="00BA1EF7">
        <w:rPr>
          <w:rFonts w:asciiTheme="majorBidi" w:hAnsiTheme="majorBidi" w:cstheme="majorBidi"/>
        </w:rPr>
        <w:t>sicil</w:t>
      </w:r>
      <w:proofErr w:type="spellEnd"/>
      <w:r w:rsidR="00276C48" w:rsidRPr="00BA1EF7">
        <w:rPr>
          <w:rFonts w:asciiTheme="majorBidi" w:hAnsiTheme="majorBidi" w:cstheme="majorBidi"/>
        </w:rPr>
        <w:t xml:space="preserve"> no:</w:t>
      </w:r>
      <w:r w:rsidR="003E559F">
        <w:rPr>
          <w:rFonts w:asciiTheme="majorBidi" w:hAnsiTheme="majorBidi" w:cstheme="majorBidi"/>
        </w:rPr>
        <w:t xml:space="preserve"> </w:t>
      </w:r>
      <w:r w:rsidR="003E559F" w:rsidRPr="0081662B">
        <w:rPr>
          <w:rFonts w:asciiTheme="majorBidi" w:eastAsia="Tahoma" w:hAnsiTheme="majorBidi" w:cstheme="majorBidi"/>
          <w:color w:val="000000"/>
          <w:lang w:val="tr-TR"/>
        </w:rPr>
        <w:t>87869</w:t>
      </w:r>
    </w:p>
    <w:p w14:paraId="4316AF52" w14:textId="77777777" w:rsidR="00B0388E" w:rsidRPr="00BA1EF7" w:rsidRDefault="00B0388E" w:rsidP="00B0388E">
      <w:pPr>
        <w:tabs>
          <w:tab w:val="left" w:pos="3750"/>
        </w:tabs>
        <w:spacing w:after="0" w:line="360" w:lineRule="auto"/>
        <w:jc w:val="both"/>
        <w:rPr>
          <w:rFonts w:asciiTheme="majorBidi" w:hAnsiTheme="majorBidi" w:cstheme="majorBidi"/>
        </w:rPr>
      </w:pPr>
    </w:p>
    <w:p w14:paraId="7D446A1D" w14:textId="77777777" w:rsidR="0096170C" w:rsidRPr="00BA1EF7" w:rsidRDefault="0096170C" w:rsidP="00B0388E">
      <w:pPr>
        <w:spacing w:after="0" w:line="360" w:lineRule="auto"/>
        <w:jc w:val="both"/>
        <w:rPr>
          <w:rFonts w:asciiTheme="majorBidi" w:hAnsiTheme="majorBidi" w:cstheme="majorBidi"/>
          <w:lang w:val="tr-TR"/>
        </w:rPr>
      </w:pPr>
    </w:p>
    <w:sectPr w:rsidR="0096170C" w:rsidRPr="00BA1EF7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A0F02" w14:textId="77777777" w:rsidR="005A1CAA" w:rsidRDefault="005A1CAA" w:rsidP="00080834">
      <w:pPr>
        <w:spacing w:after="0" w:line="240" w:lineRule="auto"/>
      </w:pPr>
      <w:r>
        <w:separator/>
      </w:r>
    </w:p>
  </w:endnote>
  <w:endnote w:type="continuationSeparator" w:id="0">
    <w:p w14:paraId="52FF13BA" w14:textId="77777777" w:rsidR="005A1CAA" w:rsidRDefault="005A1CAA" w:rsidP="00080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BA5AB" w14:textId="3BE0A5C6" w:rsidR="00BA1EF7" w:rsidRPr="00BA1EF7" w:rsidRDefault="00BA1EF7" w:rsidP="003E559F">
    <w:pPr>
      <w:tabs>
        <w:tab w:val="center" w:pos="4550"/>
        <w:tab w:val="left" w:pos="5818"/>
      </w:tabs>
      <w:ind w:right="260"/>
      <w:rPr>
        <w:rFonts w:asciiTheme="majorBidi" w:hAnsiTheme="majorBidi" w:cstheme="majorBidi"/>
      </w:rPr>
    </w:pPr>
  </w:p>
  <w:p w14:paraId="4EA3A577" w14:textId="77777777" w:rsidR="00BA1EF7" w:rsidRDefault="00BA1EF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AE071" w14:textId="77777777" w:rsidR="005A1CAA" w:rsidRDefault="005A1CAA" w:rsidP="00080834">
      <w:pPr>
        <w:spacing w:after="0" w:line="240" w:lineRule="auto"/>
      </w:pPr>
      <w:r>
        <w:separator/>
      </w:r>
    </w:p>
  </w:footnote>
  <w:footnote w:type="continuationSeparator" w:id="0">
    <w:p w14:paraId="40E58174" w14:textId="77777777" w:rsidR="005A1CAA" w:rsidRDefault="005A1CAA" w:rsidP="00080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4025869"/>
      <w:docPartObj>
        <w:docPartGallery w:val="Watermarks"/>
        <w:docPartUnique/>
      </w:docPartObj>
    </w:sdtPr>
    <w:sdtContent>
      <w:p w14:paraId="71702472" w14:textId="248D234C" w:rsidR="00080834" w:rsidRDefault="00000000">
        <w:pPr>
          <w:pStyle w:val="stBilgi"/>
        </w:pPr>
        <w:r>
          <w:rPr>
            <w:noProof/>
          </w:rPr>
          <w:pict w14:anchorId="247D51D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1750704" o:spid="_x0000_s1028" type="#_x0000_t136" style="position:absolute;margin-left:0;margin-top:0;width:494.85pt;height:164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TASLAK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A7AA" w14:textId="56105B87" w:rsidR="00080834" w:rsidRDefault="00080834" w:rsidP="00080834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9190306"/>
      <w:docPartObj>
        <w:docPartGallery w:val="Watermarks"/>
        <w:docPartUnique/>
      </w:docPartObj>
    </w:sdtPr>
    <w:sdtContent>
      <w:p w14:paraId="021FF537" w14:textId="31830918" w:rsidR="00080834" w:rsidRDefault="00000000">
        <w:pPr>
          <w:pStyle w:val="stBilgi"/>
        </w:pPr>
        <w:r>
          <w:rPr>
            <w:noProof/>
          </w:rPr>
          <w:pict w14:anchorId="3DF0D45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1750703" o:spid="_x0000_s1027" type="#_x0000_t136" style="position:absolute;margin-left:0;margin-top:0;width:494.85pt;height:164.9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TASLAK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62A"/>
    <w:rsid w:val="00044760"/>
    <w:rsid w:val="00080834"/>
    <w:rsid w:val="00142349"/>
    <w:rsid w:val="001B58E9"/>
    <w:rsid w:val="00215A03"/>
    <w:rsid w:val="00276C48"/>
    <w:rsid w:val="002D7F22"/>
    <w:rsid w:val="003337AB"/>
    <w:rsid w:val="003D7622"/>
    <w:rsid w:val="003E559F"/>
    <w:rsid w:val="004148B3"/>
    <w:rsid w:val="004359D9"/>
    <w:rsid w:val="004854D0"/>
    <w:rsid w:val="00557740"/>
    <w:rsid w:val="00561F02"/>
    <w:rsid w:val="005769D3"/>
    <w:rsid w:val="00582977"/>
    <w:rsid w:val="005A1CAA"/>
    <w:rsid w:val="005A4B52"/>
    <w:rsid w:val="005C2B5E"/>
    <w:rsid w:val="005C2CA7"/>
    <w:rsid w:val="0060464F"/>
    <w:rsid w:val="00653497"/>
    <w:rsid w:val="00764C2A"/>
    <w:rsid w:val="007931D1"/>
    <w:rsid w:val="00795DEB"/>
    <w:rsid w:val="007A36A0"/>
    <w:rsid w:val="007A5916"/>
    <w:rsid w:val="007C0D39"/>
    <w:rsid w:val="007F1862"/>
    <w:rsid w:val="00815BE4"/>
    <w:rsid w:val="00885159"/>
    <w:rsid w:val="008B34B9"/>
    <w:rsid w:val="00960870"/>
    <w:rsid w:val="0096170C"/>
    <w:rsid w:val="00B0388E"/>
    <w:rsid w:val="00B115D5"/>
    <w:rsid w:val="00B63232"/>
    <w:rsid w:val="00B70B29"/>
    <w:rsid w:val="00BA1EF7"/>
    <w:rsid w:val="00BC0991"/>
    <w:rsid w:val="00BF40D5"/>
    <w:rsid w:val="00BF762A"/>
    <w:rsid w:val="00C30FCE"/>
    <w:rsid w:val="00C47756"/>
    <w:rsid w:val="00C84131"/>
    <w:rsid w:val="00CD3386"/>
    <w:rsid w:val="00D64BF8"/>
    <w:rsid w:val="00E25026"/>
    <w:rsid w:val="00E423A4"/>
    <w:rsid w:val="00E5704B"/>
    <w:rsid w:val="00E76BE3"/>
    <w:rsid w:val="00E8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22861"/>
  <w15:chartTrackingRefBased/>
  <w15:docId w15:val="{F05466A7-1860-4E40-BB72-BD7CE80A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9617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96170C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96170C"/>
    <w:rPr>
      <w:rFonts w:ascii="Times New Roman" w:eastAsia="PMingLiU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170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808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0834"/>
  </w:style>
  <w:style w:type="paragraph" w:styleId="AltBilgi">
    <w:name w:val="footer"/>
    <w:basedOn w:val="Normal"/>
    <w:link w:val="AltBilgiChar"/>
    <w:uiPriority w:val="99"/>
    <w:unhideWhenUsed/>
    <w:rsid w:val="000808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0834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80834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80834"/>
    <w:rPr>
      <w:rFonts w:ascii="Times New Roman" w:eastAsia="PMingLiU" w:hAnsi="Times New Roman" w:cs="Times New Roman"/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B0388E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03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0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lginkan.com.t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43261-2393-43EE-9C95-96A3BF64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İpek Okucu</dc:creator>
  <cp:keywords/>
  <dc:description/>
  <cp:lastModifiedBy>Zafer CARHACIOĞLU</cp:lastModifiedBy>
  <cp:revision>21</cp:revision>
  <dcterms:created xsi:type="dcterms:W3CDTF">2019-06-18T10:38:00Z</dcterms:created>
  <dcterms:modified xsi:type="dcterms:W3CDTF">2023-01-18T11:58:00Z</dcterms:modified>
</cp:coreProperties>
</file>